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ذيل العرج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تقع على سفوح جبل الكرمل بالقرب من مدينة حيفا، وتحديداً في منطقة "باب وادي الملح" الممتد بين جسر الجلمة و"إلياكيم".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الصورة تقريبية وليست حقيقية</w:t>
      </w:r>
    </w:p>
    <w:p/>
    <w:p>
      <w:pPr>
        <w:pStyle w:val="Heading2"/>
      </w:pPr>
      <w:bookmarkStart w:id="0" w:name="_Toc0"/>
      <w:r>
        <w:t>القرية اليوم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تُصنف كقرية "غير معترف بها" من قبل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 الاحتلال بهدم القرية ومحوها عن وجه الأرض  عام 1991   وكانت تقع بجوار مستوطنة "كفار حروشيت".</w:t>
      </w:r>
    </w:p>
    <w:p/>
    <w:p>
      <w:pPr>
        <w:pStyle w:val="Heading2"/>
      </w:pPr>
      <w:bookmarkStart w:id="1" w:name="_Toc1"/>
      <w:r>
        <w:t>الشخصيات والأعلام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برز اسم القرية في الأوساط الثقافية من خلال الكاتبة الفلسطينية شيخة حليوى، التي ولدت ونشأت فيها، وغالباً ما تستحضر القرية في أعمالها القصصية والروائية كرمز للهوية والذاكرة المفقودة.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2026-04-13T11:28:09+00:00</dcterms:created>
  <dcterms:modified xsi:type="dcterms:W3CDTF">2026-04-13T11:28:09+00:00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